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3E95C" w14:textId="3B41B9D5" w:rsidR="008B4C9D" w:rsidRPr="00154011" w:rsidRDefault="002864FD">
      <w:pPr>
        <w:rPr>
          <w:rFonts w:cs="Times New Roman"/>
          <w:b/>
        </w:rPr>
      </w:pPr>
      <w:r w:rsidRPr="00154011">
        <w:rPr>
          <w:rFonts w:cs="Times New Roman"/>
          <w:b/>
        </w:rPr>
        <w:t xml:space="preserve">New book just released </w:t>
      </w:r>
      <w:r w:rsidR="003526BF" w:rsidRPr="00154011">
        <w:rPr>
          <w:rFonts w:cs="Times New Roman"/>
          <w:b/>
        </w:rPr>
        <w:t>on</w:t>
      </w:r>
      <w:r w:rsidRPr="00154011">
        <w:rPr>
          <w:rFonts w:cs="Times New Roman"/>
          <w:b/>
        </w:rPr>
        <w:t xml:space="preserve"> COVID-19 and its devastating impact on</w:t>
      </w:r>
      <w:r w:rsidR="003526BF" w:rsidRPr="00154011">
        <w:rPr>
          <w:rFonts w:cs="Times New Roman"/>
          <w:b/>
        </w:rPr>
        <w:t xml:space="preserve"> the</w:t>
      </w:r>
      <w:r w:rsidRPr="00154011">
        <w:rPr>
          <w:rFonts w:cs="Times New Roman"/>
          <w:b/>
        </w:rPr>
        <w:t xml:space="preserve"> travel</w:t>
      </w:r>
      <w:r w:rsidR="003526BF" w:rsidRPr="00154011">
        <w:rPr>
          <w:rFonts w:cs="Times New Roman"/>
          <w:b/>
        </w:rPr>
        <w:t xml:space="preserve"> sector</w:t>
      </w:r>
    </w:p>
    <w:p w14:paraId="6590B982" w14:textId="77777777" w:rsidR="003526BF" w:rsidRPr="00154011" w:rsidRDefault="003526BF">
      <w:pPr>
        <w:rPr>
          <w:rFonts w:cs="Times New Roman"/>
          <w:b/>
        </w:rPr>
      </w:pPr>
    </w:p>
    <w:p w14:paraId="7C2990A8" w14:textId="619F7477" w:rsidR="003526BF" w:rsidRPr="00154011" w:rsidRDefault="003526BF">
      <w:pPr>
        <w:rPr>
          <w:rFonts w:cs="Times New Roman"/>
        </w:rPr>
      </w:pPr>
      <w:r w:rsidRPr="00154011">
        <w:rPr>
          <w:rFonts w:cs="Times New Roman"/>
          <w:b/>
        </w:rPr>
        <w:t>June 30, 2020</w:t>
      </w:r>
    </w:p>
    <w:p w14:paraId="11C06908" w14:textId="77777777" w:rsidR="002864FD" w:rsidRPr="00154011" w:rsidRDefault="002864FD" w:rsidP="0002510B">
      <w:pPr>
        <w:pStyle w:val="NoSpacing"/>
        <w:rPr>
          <w:color w:val="000000" w:themeColor="text1"/>
        </w:rPr>
      </w:pPr>
    </w:p>
    <w:p w14:paraId="6A52D46F" w14:textId="47047A7C" w:rsidR="009B7496" w:rsidRPr="00154011" w:rsidRDefault="002864FD" w:rsidP="005B21AB">
      <w:r w:rsidRPr="00154011">
        <w:rPr>
          <w:color w:val="000000" w:themeColor="text1"/>
        </w:rPr>
        <w:t xml:space="preserve">A timely new book authored by Simon Hudson is fresh off the press documenting the impact of COVID-19 on the travel industry. The book, called </w:t>
      </w:r>
      <w:r w:rsidRPr="00154011">
        <w:rPr>
          <w:bCs/>
          <w:i/>
        </w:rPr>
        <w:t xml:space="preserve">COVID-19 &amp; Travel: Impacts, Responses and Outcomes, </w:t>
      </w:r>
      <w:r w:rsidRPr="00154011">
        <w:rPr>
          <w:bCs/>
        </w:rPr>
        <w:t>covers a n</w:t>
      </w:r>
      <w:r w:rsidR="003526BF" w:rsidRPr="00154011">
        <w:rPr>
          <w:bCs/>
        </w:rPr>
        <w:t>umber of important topics</w:t>
      </w:r>
      <w:r w:rsidRPr="00154011">
        <w:rPr>
          <w:bCs/>
        </w:rPr>
        <w:t xml:space="preserve"> including </w:t>
      </w:r>
      <w:r w:rsidRPr="00154011">
        <w:t xml:space="preserve">why </w:t>
      </w:r>
      <w:r w:rsidRPr="00154011">
        <w:rPr>
          <w:color w:val="000000" w:themeColor="text1"/>
        </w:rPr>
        <w:t>the pandemic and travel were inextricably linked</w:t>
      </w:r>
      <w:r w:rsidRPr="00154011">
        <w:t xml:space="preserve">, how the different sectors of the industry reacted to the crisis, </w:t>
      </w:r>
      <w:r w:rsidR="003526BF" w:rsidRPr="00154011">
        <w:t xml:space="preserve">leadership and </w:t>
      </w:r>
      <w:r w:rsidRPr="00154011">
        <w:t xml:space="preserve">communication strategies </w:t>
      </w:r>
      <w:r w:rsidR="00020296" w:rsidRPr="00154011">
        <w:t xml:space="preserve">employed by </w:t>
      </w:r>
      <w:r w:rsidR="003526BF" w:rsidRPr="00154011">
        <w:t>the industry</w:t>
      </w:r>
      <w:r w:rsidR="00020296" w:rsidRPr="00154011">
        <w:t xml:space="preserve"> during </w:t>
      </w:r>
      <w:r w:rsidRPr="00154011">
        <w:t>th</w:t>
      </w:r>
      <w:r w:rsidR="00020296" w:rsidRPr="00154011">
        <w:t>e crisis</w:t>
      </w:r>
      <w:r w:rsidRPr="00154011">
        <w:t xml:space="preserve">, </w:t>
      </w:r>
      <w:r w:rsidR="009B7496" w:rsidRPr="00154011">
        <w:t xml:space="preserve">and </w:t>
      </w:r>
      <w:r w:rsidRPr="00154011">
        <w:t>the social, economic and environmental impacts of the pandemic</w:t>
      </w:r>
      <w:r w:rsidR="00ED7E0A" w:rsidRPr="00154011">
        <w:t xml:space="preserve"> as they relate to travel</w:t>
      </w:r>
      <w:r w:rsidR="009B7496" w:rsidRPr="00154011">
        <w:t xml:space="preserve">. </w:t>
      </w:r>
    </w:p>
    <w:p w14:paraId="10FBD3DE" w14:textId="77777777" w:rsidR="00020296" w:rsidRPr="00154011" w:rsidRDefault="00020296" w:rsidP="005B21AB"/>
    <w:p w14:paraId="6036B3D8" w14:textId="046A4B27" w:rsidR="00020296" w:rsidRPr="00154011" w:rsidRDefault="008E3DB4" w:rsidP="005B21AB">
      <w:pPr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>A dozen insightful</w:t>
      </w:r>
      <w:r w:rsidR="00020296" w:rsidRPr="00154011">
        <w:rPr>
          <w:rFonts w:cs="Times New Roman"/>
          <w:color w:val="000000" w:themeColor="text1"/>
          <w:shd w:val="clear" w:color="auto" w:fill="FFFFFF"/>
        </w:rPr>
        <w:t xml:space="preserve"> case </w:t>
      </w:r>
      <w:r w:rsidR="00ED7E0A" w:rsidRPr="00154011">
        <w:rPr>
          <w:rFonts w:cs="Times New Roman"/>
          <w:color w:val="000000" w:themeColor="text1"/>
          <w:shd w:val="clear" w:color="auto" w:fill="FFFFFF"/>
        </w:rPr>
        <w:t>studies from all over the world</w:t>
      </w:r>
      <w:r w:rsidR="00020296" w:rsidRPr="00154011">
        <w:rPr>
          <w:rFonts w:cs="Times New Roman"/>
          <w:color w:val="000000" w:themeColor="text1"/>
          <w:shd w:val="clear" w:color="auto" w:fill="FFFFFF"/>
        </w:rPr>
        <w:t xml:space="preserve"> bring the book to life. We see </w:t>
      </w:r>
      <w:r w:rsidR="00020296" w:rsidRPr="00154011">
        <w:rPr>
          <w:rFonts w:eastAsia="Times New Roman"/>
          <w:color w:val="000000" w:themeColor="text1"/>
          <w:shd w:val="clear" w:color="auto" w:fill="FFFFFF"/>
        </w:rPr>
        <w:t xml:space="preserve">how </w:t>
      </w:r>
      <w:r w:rsidR="00020296" w:rsidRPr="00154011">
        <w:rPr>
          <w:color w:val="000000" w:themeColor="text1"/>
          <w:shd w:val="clear" w:color="auto" w:fill="FFFFFF"/>
        </w:rPr>
        <w:t>the cruise industry suddenly went from being the golden child of the tourism sector to a sober sy</w:t>
      </w:r>
      <w:r w:rsidR="003526BF" w:rsidRPr="00154011">
        <w:rPr>
          <w:color w:val="000000" w:themeColor="text1"/>
          <w:shd w:val="clear" w:color="auto" w:fill="FFFFFF"/>
        </w:rPr>
        <w:t>mbol of the deadly disease;</w:t>
      </w:r>
      <w:r w:rsidR="00020296" w:rsidRPr="00154011">
        <w:rPr>
          <w:color w:val="000000" w:themeColor="text1"/>
          <w:shd w:val="clear" w:color="auto" w:fill="FFFFFF"/>
        </w:rPr>
        <w:t xml:space="preserve"> we witness </w:t>
      </w:r>
      <w:r w:rsidR="00020296" w:rsidRPr="00154011">
        <w:t>the meltdown of ski resorts around the world</w:t>
      </w:r>
      <w:r w:rsidR="003526BF" w:rsidRPr="00154011">
        <w:t xml:space="preserve"> in one weekend;</w:t>
      </w:r>
      <w:r w:rsidR="00020296" w:rsidRPr="00154011">
        <w:t xml:space="preserve"> and we see how Richard Branson </w:t>
      </w:r>
      <w:r w:rsidR="003526BF" w:rsidRPr="00154011">
        <w:t>coped with what he considers to be</w:t>
      </w:r>
      <w:r w:rsidR="00020296" w:rsidRPr="00154011">
        <w:t xml:space="preserve"> his greatest challenge yet. There are also some interesting ‘best practices’ case studies from </w:t>
      </w:r>
      <w:r w:rsidR="003526BF" w:rsidRPr="00154011">
        <w:t>New Zealand, Vietnam and Canada.</w:t>
      </w:r>
    </w:p>
    <w:p w14:paraId="5A4A5356" w14:textId="77777777" w:rsidR="00020296" w:rsidRPr="00154011" w:rsidRDefault="00020296" w:rsidP="005B21AB"/>
    <w:p w14:paraId="1D859738" w14:textId="19ADD2B7" w:rsidR="005B21AB" w:rsidRPr="00154011" w:rsidRDefault="009B7496" w:rsidP="005B21AB">
      <w:r w:rsidRPr="00154011">
        <w:t>Hudson also makes predictions for</w:t>
      </w:r>
      <w:r w:rsidR="002864FD" w:rsidRPr="00154011">
        <w:t xml:space="preserve"> the future of travel after COVID-19</w:t>
      </w:r>
      <w:r w:rsidRPr="00154011">
        <w:t xml:space="preserve">, a future driven by technology. </w:t>
      </w:r>
      <w:r w:rsidR="00ED7E0A" w:rsidRPr="00154011">
        <w:t xml:space="preserve">We see how </w:t>
      </w:r>
      <w:r w:rsidRPr="00154011">
        <w:t xml:space="preserve">hotels </w:t>
      </w:r>
      <w:r w:rsidR="00ED7E0A" w:rsidRPr="00154011">
        <w:t xml:space="preserve">are </w:t>
      </w:r>
      <w:r w:rsidRPr="00154011">
        <w:t>employing virus-killing robots</w:t>
      </w:r>
      <w:r w:rsidR="00ED7E0A" w:rsidRPr="00154011">
        <w:t xml:space="preserve"> to do the cleaning;</w:t>
      </w:r>
      <w:r w:rsidRPr="00154011">
        <w:t xml:space="preserve"> </w:t>
      </w:r>
      <w:r w:rsidR="00ED7E0A" w:rsidRPr="00154011">
        <w:t>how</w:t>
      </w:r>
      <w:r w:rsidR="00020296" w:rsidRPr="00154011">
        <w:t xml:space="preserve"> </w:t>
      </w:r>
      <w:r w:rsidRPr="00154011">
        <w:t>beaches</w:t>
      </w:r>
      <w:r w:rsidR="00ED7E0A" w:rsidRPr="00154011">
        <w:t xml:space="preserve"> are</w:t>
      </w:r>
      <w:r w:rsidRPr="00154011">
        <w:t xml:space="preserve"> using drones </w:t>
      </w:r>
      <w:r w:rsidR="008E3DB4">
        <w:t>to monitor</w:t>
      </w:r>
      <w:r w:rsidR="00ED7E0A" w:rsidRPr="00154011">
        <w:t xml:space="preserve"> social distancing; how </w:t>
      </w:r>
      <w:r w:rsidRPr="00154011">
        <w:t>airports</w:t>
      </w:r>
      <w:r w:rsidR="00020296" w:rsidRPr="00154011">
        <w:t xml:space="preserve"> </w:t>
      </w:r>
      <w:r w:rsidR="00ED7E0A" w:rsidRPr="00154011">
        <w:t>have installed</w:t>
      </w:r>
      <w:r w:rsidR="00020296" w:rsidRPr="00154011">
        <w:t xml:space="preserve"> thermal cameras and di</w:t>
      </w:r>
      <w:r w:rsidRPr="00154011">
        <w:t>s</w:t>
      </w:r>
      <w:r w:rsidR="00020296" w:rsidRPr="00154011">
        <w:t>i</w:t>
      </w:r>
      <w:r w:rsidRPr="00154011">
        <w:t>nfection tunnels</w:t>
      </w:r>
      <w:r w:rsidR="00ED7E0A" w:rsidRPr="00154011">
        <w:t xml:space="preserve">; and how attractions are using apps to monitor social distancing. In short, </w:t>
      </w:r>
      <w:r w:rsidR="00020296" w:rsidRPr="00154011">
        <w:t>the industry is having to adapt</w:t>
      </w:r>
      <w:r w:rsidR="00ED7E0A" w:rsidRPr="00154011">
        <w:t xml:space="preserve"> to survive</w:t>
      </w:r>
      <w:r w:rsidR="00020296" w:rsidRPr="00154011">
        <w:t xml:space="preserve"> –</w:t>
      </w:r>
      <w:r w:rsidR="00ED7E0A" w:rsidRPr="00154011">
        <w:t xml:space="preserve"> something Hudson has coined ‘</w:t>
      </w:r>
      <w:r w:rsidR="00020296" w:rsidRPr="00154011">
        <w:t>COVID-</w:t>
      </w:r>
      <w:proofErr w:type="spellStart"/>
      <w:r w:rsidR="00020296" w:rsidRPr="00154011">
        <w:t>aptability</w:t>
      </w:r>
      <w:proofErr w:type="spellEnd"/>
      <w:r w:rsidR="00ED7E0A" w:rsidRPr="00154011">
        <w:t>’</w:t>
      </w:r>
      <w:r w:rsidR="00020296" w:rsidRPr="00154011">
        <w:t xml:space="preserve">.  </w:t>
      </w:r>
    </w:p>
    <w:p w14:paraId="0DDA0EB8" w14:textId="77777777" w:rsidR="005B21AB" w:rsidRPr="00154011" w:rsidRDefault="005B21AB" w:rsidP="005B21AB"/>
    <w:p w14:paraId="08AFBA03" w14:textId="15790046" w:rsidR="005B21AB" w:rsidRPr="00154011" w:rsidRDefault="005B21AB" w:rsidP="00133914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154011">
        <w:t>Finally, there are some</w:t>
      </w:r>
      <w:r w:rsidR="00154011">
        <w:t xml:space="preserve"> fascinating</w:t>
      </w:r>
      <w:r w:rsidRPr="00154011">
        <w:t xml:space="preserve"> bits of trivia sprinkled throughout the book. Did you know</w:t>
      </w:r>
      <w:r w:rsidR="008E3DB4">
        <w:t>,</w:t>
      </w:r>
      <w:r w:rsidRPr="00154011">
        <w:t xml:space="preserve"> for example</w:t>
      </w:r>
      <w:r w:rsidR="00154011">
        <w:t>,</w:t>
      </w:r>
      <w:r w:rsidRPr="00154011">
        <w:t xml:space="preserve"> that the word ‘quarantine’ originated in Italy in the 14</w:t>
      </w:r>
      <w:r w:rsidRPr="00154011">
        <w:rPr>
          <w:vertAlign w:val="superscript"/>
        </w:rPr>
        <w:t>th</w:t>
      </w:r>
      <w:r w:rsidRPr="00154011">
        <w:t xml:space="preserve"> century; that the Spanish flu did not start in Spain at all; </w:t>
      </w:r>
      <w:r w:rsidR="00133914" w:rsidRPr="00154011">
        <w:t xml:space="preserve">that sales of bread machines went up 652% during the pandemic; and </w:t>
      </w:r>
      <w:r w:rsidRPr="00154011">
        <w:t xml:space="preserve">that </w:t>
      </w:r>
      <w:r w:rsidR="00133914" w:rsidRPr="00154011">
        <w:rPr>
          <w:rFonts w:cs="Times"/>
        </w:rPr>
        <w:t xml:space="preserve">when France </w:t>
      </w:r>
      <w:r w:rsidRPr="00154011">
        <w:rPr>
          <w:rFonts w:cs="Times"/>
        </w:rPr>
        <w:t xml:space="preserve">advised citizens to stop </w:t>
      </w:r>
      <w:r w:rsidR="00133914" w:rsidRPr="00154011">
        <w:rPr>
          <w:rFonts w:cs="Times"/>
        </w:rPr>
        <w:t xml:space="preserve">the traditional </w:t>
      </w:r>
      <w:r w:rsidR="00133914" w:rsidRPr="00154011">
        <w:rPr>
          <w:rFonts w:cs="Times"/>
          <w:i/>
          <w:iCs/>
        </w:rPr>
        <w:t>bise</w:t>
      </w:r>
      <w:r w:rsidR="008E3DB4">
        <w:rPr>
          <w:rFonts w:cs="Times"/>
        </w:rPr>
        <w:t xml:space="preserve"> (kiss)</w:t>
      </w:r>
      <w:r w:rsidR="00133914" w:rsidRPr="00154011">
        <w:rPr>
          <w:rFonts w:cs="Times"/>
        </w:rPr>
        <w:t xml:space="preserve"> </w:t>
      </w:r>
      <w:r w:rsidRPr="00154011">
        <w:rPr>
          <w:rFonts w:cs="Times"/>
        </w:rPr>
        <w:t>this year, they were not</w:t>
      </w:r>
      <w:r w:rsidR="008E3DB4">
        <w:rPr>
          <w:rFonts w:cs="Times"/>
        </w:rPr>
        <w:t xml:space="preserve"> the first country to do this? </w:t>
      </w:r>
      <w:r w:rsidRPr="00154011">
        <w:rPr>
          <w:rFonts w:cs="Times"/>
        </w:rPr>
        <w:t xml:space="preserve">King Henry VI banned </w:t>
      </w:r>
      <w:r w:rsidR="00133914" w:rsidRPr="00154011">
        <w:rPr>
          <w:rFonts w:cs="Times"/>
        </w:rPr>
        <w:t>kissing</w:t>
      </w:r>
      <w:r w:rsidRPr="00154011">
        <w:rPr>
          <w:rFonts w:cs="Times"/>
        </w:rPr>
        <w:t xml:space="preserve"> in England in</w:t>
      </w:r>
      <w:r w:rsidR="00133914" w:rsidRPr="00154011">
        <w:rPr>
          <w:rFonts w:cs="Times"/>
        </w:rPr>
        <w:t xml:space="preserve"> the 15</w:t>
      </w:r>
      <w:r w:rsidR="00133914" w:rsidRPr="00154011">
        <w:rPr>
          <w:rFonts w:cs="Times"/>
          <w:vertAlign w:val="superscript"/>
        </w:rPr>
        <w:t>th</w:t>
      </w:r>
      <w:r w:rsidR="00133914" w:rsidRPr="00154011">
        <w:rPr>
          <w:rFonts w:cs="Times"/>
        </w:rPr>
        <w:t xml:space="preserve"> century </w:t>
      </w:r>
      <w:proofErr w:type="gramStart"/>
      <w:r w:rsidR="00133914" w:rsidRPr="00154011">
        <w:rPr>
          <w:rFonts w:cs="Times"/>
        </w:rPr>
        <w:t>in</w:t>
      </w:r>
      <w:r w:rsidRPr="00154011">
        <w:rPr>
          <w:rFonts w:cs="Times"/>
        </w:rPr>
        <w:t xml:space="preserve"> an effort to</w:t>
      </w:r>
      <w:proofErr w:type="gramEnd"/>
      <w:r w:rsidRPr="00154011">
        <w:rPr>
          <w:rFonts w:cs="Times"/>
        </w:rPr>
        <w:t xml:space="preserve"> stymie th</w:t>
      </w:r>
      <w:r w:rsidR="008E3DB4">
        <w:rPr>
          <w:rFonts w:cs="Times"/>
        </w:rPr>
        <w:t>e spread of the bubonic plague.</w:t>
      </w:r>
    </w:p>
    <w:p w14:paraId="7092EA4D" w14:textId="5E0C383F" w:rsidR="003526BF" w:rsidRPr="00154011" w:rsidRDefault="003526BF" w:rsidP="002864FD">
      <w:r w:rsidRPr="00154011">
        <w:t xml:space="preserve">The book is available from Goodfellow Publishers in paperback, hardback and for download, and if you would like to know more about the book, get a review copy, or would like to interview Simon, his email address is </w:t>
      </w:r>
      <w:hyperlink r:id="rId5" w:history="1">
        <w:r w:rsidRPr="00154011">
          <w:rPr>
            <w:rStyle w:val="Hyperlink"/>
          </w:rPr>
          <w:t>shudson@hrsm.sc.edu</w:t>
        </w:r>
      </w:hyperlink>
      <w:r w:rsidRPr="00154011">
        <w:t xml:space="preserve">  and phone number +44 07742 083645</w:t>
      </w:r>
      <w:r w:rsidR="008E3DB4">
        <w:t>.</w:t>
      </w:r>
    </w:p>
    <w:p w14:paraId="63A28DD7" w14:textId="77777777" w:rsidR="008B4C9D" w:rsidRPr="00154011" w:rsidRDefault="008B4C9D">
      <w:pPr>
        <w:rPr>
          <w:rFonts w:cs="Times New Roman"/>
        </w:rPr>
      </w:pPr>
    </w:p>
    <w:sectPr w:rsidR="008B4C9D" w:rsidRPr="00154011" w:rsidSect="008C0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AD396F"/>
    <w:multiLevelType w:val="hybridMultilevel"/>
    <w:tmpl w:val="521A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9D"/>
    <w:rsid w:val="00016EB6"/>
    <w:rsid w:val="00020296"/>
    <w:rsid w:val="000208E1"/>
    <w:rsid w:val="0002510B"/>
    <w:rsid w:val="000401B2"/>
    <w:rsid w:val="00094182"/>
    <w:rsid w:val="00133914"/>
    <w:rsid w:val="00154011"/>
    <w:rsid w:val="001A58E4"/>
    <w:rsid w:val="00247D0D"/>
    <w:rsid w:val="00271AC5"/>
    <w:rsid w:val="002864FD"/>
    <w:rsid w:val="003526BF"/>
    <w:rsid w:val="004A7F11"/>
    <w:rsid w:val="004C5D35"/>
    <w:rsid w:val="0052284E"/>
    <w:rsid w:val="005B21AB"/>
    <w:rsid w:val="005F0704"/>
    <w:rsid w:val="006A00A1"/>
    <w:rsid w:val="0080416D"/>
    <w:rsid w:val="008B4C9D"/>
    <w:rsid w:val="008C0A2C"/>
    <w:rsid w:val="008E3355"/>
    <w:rsid w:val="008E3DB4"/>
    <w:rsid w:val="008F6D42"/>
    <w:rsid w:val="00934FCD"/>
    <w:rsid w:val="009B7496"/>
    <w:rsid w:val="00B53E0B"/>
    <w:rsid w:val="00C52C47"/>
    <w:rsid w:val="00CC1A94"/>
    <w:rsid w:val="00CE5F08"/>
    <w:rsid w:val="00D31D1C"/>
    <w:rsid w:val="00E06894"/>
    <w:rsid w:val="00E97C34"/>
    <w:rsid w:val="00ED7E0A"/>
    <w:rsid w:val="00F9599A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7B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1B2"/>
  </w:style>
  <w:style w:type="paragraph" w:styleId="ListParagraph">
    <w:name w:val="List Paragraph"/>
    <w:basedOn w:val="Normal"/>
    <w:uiPriority w:val="34"/>
    <w:qFormat/>
    <w:rsid w:val="002864FD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352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dson@hrsm.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North</cp:lastModifiedBy>
  <cp:revision>2</cp:revision>
  <dcterms:created xsi:type="dcterms:W3CDTF">2020-06-24T14:08:00Z</dcterms:created>
  <dcterms:modified xsi:type="dcterms:W3CDTF">2020-06-24T14:08:00Z</dcterms:modified>
</cp:coreProperties>
</file>